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DF" w:rsidRPr="00B577DF" w:rsidRDefault="00B577DF" w:rsidP="00B577D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7DF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B577DF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B577DF" w:rsidRPr="00B577DF" w:rsidRDefault="00B577DF" w:rsidP="00B577D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7DF">
        <w:rPr>
          <w:rFonts w:ascii="Times New Roman" w:eastAsia="Calibri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B577DF" w:rsidRPr="00B577DF" w:rsidRDefault="00B577DF" w:rsidP="00B577D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7DF" w:rsidRPr="00B577DF" w:rsidRDefault="00B577DF" w:rsidP="00B577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577D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испытаний; </w:t>
      </w:r>
      <w:r w:rsidRPr="00B577DF">
        <w:rPr>
          <w:rFonts w:ascii="Times New Roman" w:eastAsia="Calibri" w:hAnsi="Times New Roman" w:cs="Times New Roman"/>
          <w:b/>
          <w:sz w:val="28"/>
          <w:szCs w:val="28"/>
        </w:rPr>
        <w:t>завершение приема</w:t>
      </w:r>
      <w:r w:rsidRPr="00B577DF">
        <w:rPr>
          <w:rFonts w:ascii="Times New Roman" w:eastAsia="Calibri" w:hAnsi="Times New Roman" w:cs="Times New Roman"/>
          <w:b/>
          <w:sz w:val="28"/>
          <w:szCs w:val="28"/>
        </w:rPr>
        <w:t xml:space="preserve"> заявлений о согласии на </w:t>
      </w:r>
      <w:r w:rsidRPr="00B577DF">
        <w:rPr>
          <w:rFonts w:ascii="Times New Roman" w:eastAsia="Calibri" w:hAnsi="Times New Roman" w:cs="Times New Roman"/>
          <w:b/>
          <w:sz w:val="28"/>
          <w:szCs w:val="28"/>
        </w:rPr>
        <w:t>зачисление в</w:t>
      </w:r>
      <w:r w:rsidRPr="00B577DF">
        <w:rPr>
          <w:rFonts w:ascii="Times New Roman" w:eastAsia="Calibri" w:hAnsi="Times New Roman" w:cs="Times New Roman"/>
          <w:b/>
          <w:sz w:val="28"/>
          <w:szCs w:val="28"/>
        </w:rPr>
        <w:t xml:space="preserve"> Московский региональный социально-экономический институт в 2020 году</w:t>
      </w:r>
    </w:p>
    <w:bookmarkEnd w:id="0"/>
    <w:p w:rsidR="00B577DF" w:rsidRDefault="00B577DF" w:rsidP="00B577DF"/>
    <w:p w:rsidR="00B577DF" w:rsidRPr="00B577DF" w:rsidRDefault="00B577DF" w:rsidP="00B5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77DF">
        <w:rPr>
          <w:rFonts w:ascii="Times New Roman" w:hAnsi="Times New Roman" w:cs="Times New Roman"/>
          <w:sz w:val="28"/>
        </w:rPr>
        <w:t>Прием в Институт по образовательным программам проводится на первый курс по личному заявлению граждан.</w:t>
      </w:r>
    </w:p>
    <w:p w:rsidR="00B577DF" w:rsidRPr="00B577DF" w:rsidRDefault="00B577DF" w:rsidP="00B5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77DF">
        <w:rPr>
          <w:rFonts w:ascii="Times New Roman" w:hAnsi="Times New Roman" w:cs="Times New Roman"/>
          <w:sz w:val="28"/>
        </w:rPr>
        <w:t>Прием документов начинается не позднее 20 июня.</w:t>
      </w:r>
    </w:p>
    <w:p w:rsidR="00B577DF" w:rsidRPr="00B577DF" w:rsidRDefault="00B577DF" w:rsidP="00B5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77DF">
        <w:rPr>
          <w:rFonts w:ascii="Times New Roman" w:hAnsi="Times New Roman" w:cs="Times New Roman"/>
          <w:sz w:val="28"/>
        </w:rPr>
        <w:t>Прием заявлений в Институт на очную форму и на иные формы получения образования (очно-заочная, заочная) осуществляется до 15 августа, а при наличии свободных мест в Институте прием документов продлевается до 25 ноября текущего года.</w:t>
      </w:r>
    </w:p>
    <w:p w:rsidR="00621341" w:rsidRPr="00B577DF" w:rsidRDefault="00B577DF" w:rsidP="00B5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77DF">
        <w:rPr>
          <w:rFonts w:ascii="Times New Roman" w:hAnsi="Times New Roman" w:cs="Times New Roman"/>
          <w:sz w:val="28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sectPr w:rsidR="00621341" w:rsidRPr="00B5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11"/>
    <w:rsid w:val="00621341"/>
    <w:rsid w:val="00B577DF"/>
    <w:rsid w:val="00E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64AB-E156-4C0F-8557-902972E5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2021-02-04T09:23:00Z</dcterms:created>
  <dcterms:modified xsi:type="dcterms:W3CDTF">2021-02-04T09:27:00Z</dcterms:modified>
</cp:coreProperties>
</file>